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6E" w:rsidRDefault="00534F6E" w:rsidP="00534F6E">
      <w:pPr>
        <w:jc w:val="center"/>
        <w:rPr>
          <w:b/>
          <w:bCs/>
          <w:noProof/>
          <w:sz w:val="40"/>
          <w:szCs w:val="40"/>
          <w:u w:val="single"/>
        </w:rPr>
      </w:pPr>
    </w:p>
    <w:p w:rsidR="00EC22E0" w:rsidRDefault="00EC22E0" w:rsidP="00534F6E">
      <w:pPr>
        <w:jc w:val="center"/>
        <w:rPr>
          <w:b/>
          <w:bCs/>
          <w:noProof/>
          <w:sz w:val="40"/>
          <w:szCs w:val="40"/>
          <w:u w:val="single"/>
          <w:lang w:val="ru-RU"/>
        </w:rPr>
      </w:pPr>
      <w:r w:rsidRPr="00534F6E">
        <w:rPr>
          <w:b/>
          <w:bCs/>
          <w:noProof/>
          <w:sz w:val="40"/>
          <w:szCs w:val="40"/>
          <w:u w:val="single"/>
          <w:lang w:val="ru-RU"/>
        </w:rPr>
        <w:t>ПРОГРАМА</w:t>
      </w:r>
    </w:p>
    <w:p w:rsidR="00DB6C0B" w:rsidRDefault="00EC22E0" w:rsidP="00DB6C0B">
      <w:pPr>
        <w:spacing w:after="0"/>
        <w:jc w:val="center"/>
        <w:rPr>
          <w:bCs/>
          <w:caps/>
          <w:noProof/>
        </w:rPr>
      </w:pPr>
      <w:r>
        <w:rPr>
          <w:b/>
          <w:noProof/>
          <w:lang w:val="ru-RU"/>
        </w:rPr>
        <w:t>ТЕМА</w:t>
      </w:r>
      <w:r>
        <w:rPr>
          <w:noProof/>
          <w:lang w:val="ru-RU"/>
        </w:rPr>
        <w:t xml:space="preserve">: </w:t>
      </w:r>
      <w:r w:rsidR="00C25B9B" w:rsidRPr="00C25B9B">
        <w:rPr>
          <w:rFonts w:eastAsia="Times New Roman" w:cs="Times New Roman"/>
          <w:bCs/>
          <w:i/>
          <w:sz w:val="22"/>
          <w:lang w:val="bg-BG" w:eastAsia="bg-BG"/>
        </w:rPr>
        <w:t xml:space="preserve"> </w:t>
      </w:r>
      <w:r w:rsidR="00C25B9B" w:rsidRPr="00C25B9B">
        <w:rPr>
          <w:bCs/>
          <w:noProof/>
          <w:lang w:val="bg-BG"/>
        </w:rPr>
        <w:t>П</w:t>
      </w:r>
      <w:r w:rsidR="00C25B9B" w:rsidRPr="00C25B9B">
        <w:rPr>
          <w:bCs/>
          <w:caps/>
          <w:noProof/>
          <w:lang w:val="bg-BG"/>
        </w:rPr>
        <w:t xml:space="preserve">редставяне на </w:t>
      </w:r>
      <w:r w:rsidR="00DB6C0B" w:rsidRPr="00DB6C0B">
        <w:rPr>
          <w:bCs/>
          <w:caps/>
          <w:noProof/>
          <w:lang w:val="bg-BG"/>
        </w:rPr>
        <w:t>процедура BG16M1OP002-3.021 „Подобряване природозащитното състояние на природни местообитания“</w:t>
      </w:r>
      <w:r w:rsidR="00DB6C0B">
        <w:rPr>
          <w:bCs/>
          <w:caps/>
          <w:noProof/>
        </w:rPr>
        <w:t xml:space="preserve"> по </w:t>
      </w:r>
    </w:p>
    <w:p w:rsidR="00DB6C0B" w:rsidRDefault="00DB6C0B" w:rsidP="00DB6C0B">
      <w:pPr>
        <w:spacing w:after="0"/>
        <w:jc w:val="center"/>
        <w:rPr>
          <w:bCs/>
          <w:caps/>
          <w:noProof/>
          <w:lang w:val="bg-BG"/>
        </w:rPr>
      </w:pPr>
      <w:r>
        <w:rPr>
          <w:bCs/>
          <w:caps/>
          <w:noProof/>
          <w:lang w:val="bg-BG"/>
        </w:rPr>
        <w:t>ОП „Околна среда</w:t>
      </w:r>
      <w:r w:rsidR="0067045D">
        <w:rPr>
          <w:bCs/>
          <w:caps/>
          <w:noProof/>
          <w:lang w:val="bg-BG"/>
        </w:rPr>
        <w:t>“</w:t>
      </w:r>
      <w:r w:rsidR="00534F6E" w:rsidRPr="00534F6E">
        <w:rPr>
          <w:bCs/>
          <w:caps/>
          <w:noProof/>
          <w:lang w:val="bg-BG"/>
        </w:rPr>
        <w:t xml:space="preserve"> 2014 – 2020 </w:t>
      </w:r>
      <w:r w:rsidR="00534F6E" w:rsidRPr="00534F6E">
        <w:rPr>
          <w:bCs/>
          <w:caps/>
          <w:noProof/>
          <w:sz w:val="18"/>
          <w:lang w:val="bg-BG"/>
        </w:rPr>
        <w:t>г</w:t>
      </w:r>
      <w:r w:rsidR="00534F6E" w:rsidRPr="00534F6E">
        <w:rPr>
          <w:bCs/>
          <w:caps/>
          <w:noProof/>
          <w:lang w:val="bg-BG"/>
        </w:rPr>
        <w:t>.</w:t>
      </w:r>
    </w:p>
    <w:p w:rsidR="00DB6C0B" w:rsidRPr="00DB6C0B" w:rsidRDefault="00DB6C0B" w:rsidP="00DB6C0B">
      <w:pPr>
        <w:spacing w:after="0"/>
        <w:jc w:val="center"/>
        <w:rPr>
          <w:b/>
          <w:bCs/>
          <w:noProof/>
          <w:sz w:val="12"/>
          <w:szCs w:val="12"/>
          <w:lang w:val="bg-BG"/>
        </w:rPr>
      </w:pPr>
    </w:p>
    <w:p w:rsidR="00C25B9B" w:rsidRDefault="00EC22E0" w:rsidP="00C25B9B">
      <w:pPr>
        <w:jc w:val="center"/>
        <w:rPr>
          <w:noProof/>
          <w:lang w:val="ru-RU"/>
        </w:rPr>
      </w:pPr>
      <w:r>
        <w:rPr>
          <w:b/>
          <w:noProof/>
          <w:lang w:val="ru-RU"/>
        </w:rPr>
        <w:t>ДАТА:</w:t>
      </w:r>
      <w:r w:rsidR="0087570D">
        <w:rPr>
          <w:b/>
          <w:noProof/>
          <w:lang w:val="ru-RU"/>
        </w:rPr>
        <w:t xml:space="preserve"> </w:t>
      </w:r>
      <w:r w:rsidR="00DB6C0B">
        <w:rPr>
          <w:noProof/>
          <w:lang w:val="ru-RU"/>
        </w:rPr>
        <w:t>24</w:t>
      </w:r>
      <w:r w:rsidR="0087570D" w:rsidRPr="005642DB">
        <w:rPr>
          <w:noProof/>
          <w:lang w:val="ru-RU"/>
        </w:rPr>
        <w:t>.</w:t>
      </w:r>
      <w:r w:rsidR="00534F6E">
        <w:rPr>
          <w:noProof/>
          <w:lang w:val="ru-RU"/>
        </w:rPr>
        <w:t>09.2020</w:t>
      </w:r>
      <w:r w:rsidR="0087570D" w:rsidRPr="0087570D">
        <w:rPr>
          <w:noProof/>
          <w:lang w:val="ru-RU"/>
        </w:rPr>
        <w:t xml:space="preserve"> г.</w:t>
      </w:r>
    </w:p>
    <w:p w:rsidR="00EC22E0" w:rsidRDefault="00EC22E0" w:rsidP="0067045D">
      <w:pPr>
        <w:rPr>
          <w:noProof/>
          <w:sz w:val="28"/>
          <w:szCs w:val="28"/>
          <w:lang w:val="bg-BG"/>
        </w:rPr>
      </w:pPr>
      <w:r w:rsidRPr="003C7B31">
        <w:rPr>
          <w:b/>
          <w:noProof/>
          <w:lang w:val="bg-BG"/>
        </w:rPr>
        <w:t>МЯСТО:</w:t>
      </w:r>
      <w:r w:rsidRPr="003C7B31">
        <w:rPr>
          <w:noProof/>
          <w:lang w:val="bg-BG"/>
        </w:rPr>
        <w:t xml:space="preserve"> </w:t>
      </w:r>
      <w:r w:rsidR="00534F6E" w:rsidRPr="00DB6C0B">
        <w:rPr>
          <w:bCs/>
          <w:caps/>
          <w:noProof/>
          <w:lang w:val="bg-BG"/>
        </w:rPr>
        <w:t>Център „Проджект Лаб“, зала „Роял“ (адрес: гр. София, бул.</w:t>
      </w:r>
      <w:r w:rsidR="0067045D" w:rsidRPr="00DB6C0B">
        <w:rPr>
          <w:bCs/>
          <w:caps/>
          <w:noProof/>
          <w:lang w:val="bg-BG"/>
        </w:rPr>
        <w:t xml:space="preserve"> „</w:t>
      </w:r>
      <w:r w:rsidR="00534F6E" w:rsidRPr="00DB6C0B">
        <w:rPr>
          <w:bCs/>
          <w:caps/>
          <w:noProof/>
          <w:lang w:val="bg-BG"/>
        </w:rPr>
        <w:t>Мария Луиза</w:t>
      </w:r>
      <w:r w:rsidR="0067045D" w:rsidRPr="00DB6C0B">
        <w:rPr>
          <w:bCs/>
          <w:caps/>
          <w:noProof/>
          <w:lang w:val="bg-BG"/>
        </w:rPr>
        <w:t>“ №</w:t>
      </w:r>
      <w:r w:rsidR="00534F6E" w:rsidRPr="00DB6C0B">
        <w:rPr>
          <w:bCs/>
          <w:caps/>
          <w:noProof/>
          <w:lang w:val="bg-BG"/>
        </w:rPr>
        <w:t xml:space="preserve"> 58, ет. 2)</w:t>
      </w:r>
    </w:p>
    <w:p w:rsidR="00985EE7" w:rsidRPr="0067045D" w:rsidRDefault="00985EE7" w:rsidP="0067045D">
      <w:pPr>
        <w:rPr>
          <w:noProof/>
          <w:sz w:val="28"/>
          <w:szCs w:val="28"/>
          <w:lang w:val="bg-BG"/>
        </w:rPr>
      </w:pPr>
    </w:p>
    <w:p w:rsidR="00EC22E0" w:rsidRPr="003C7B31" w:rsidRDefault="00EC22E0" w:rsidP="00C25B9B">
      <w:pPr>
        <w:rPr>
          <w:noProof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83"/>
        <w:gridCol w:w="7323"/>
        <w:gridCol w:w="283"/>
      </w:tblGrid>
      <w:tr w:rsidR="00EC22E0" w:rsidRPr="003C7B31" w:rsidTr="00EC22E0">
        <w:trPr>
          <w:gridAfter w:val="1"/>
          <w:wAfter w:w="283" w:type="dxa"/>
        </w:trPr>
        <w:tc>
          <w:tcPr>
            <w:tcW w:w="2283" w:type="dxa"/>
            <w:hideMark/>
          </w:tcPr>
          <w:p w:rsidR="00EC22E0" w:rsidRPr="003C7B31" w:rsidRDefault="00534F6E" w:rsidP="00534F6E">
            <w:pPr>
              <w:ind w:firstLine="284"/>
              <w:jc w:val="both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10</w:t>
            </w:r>
            <w:r w:rsidR="00E02545" w:rsidRPr="003C7B31">
              <w:rPr>
                <w:lang w:val="bg-BG"/>
              </w:rPr>
              <w:t>.</w:t>
            </w:r>
            <w:r>
              <w:rPr>
                <w:lang w:val="bg-BG"/>
              </w:rPr>
              <w:t>4</w:t>
            </w:r>
            <w:r w:rsidR="002855CA" w:rsidRPr="003C7B31">
              <w:rPr>
                <w:lang w:val="bg-BG"/>
              </w:rPr>
              <w:t>5</w:t>
            </w:r>
            <w:r w:rsidR="007A598A" w:rsidRPr="003C7B31">
              <w:rPr>
                <w:lang w:val="bg-BG"/>
              </w:rPr>
              <w:t xml:space="preserve"> – </w:t>
            </w:r>
            <w:r w:rsidR="00866F58" w:rsidRPr="003C7B31">
              <w:rPr>
                <w:lang w:val="bg-BG"/>
              </w:rPr>
              <w:t>1</w:t>
            </w:r>
            <w:r>
              <w:rPr>
                <w:lang w:val="bg-BG"/>
              </w:rPr>
              <w:t>1</w:t>
            </w:r>
            <w:r w:rsidR="00E02545" w:rsidRPr="003C7B31">
              <w:rPr>
                <w:lang w:val="bg-BG"/>
              </w:rPr>
              <w:t>.</w:t>
            </w:r>
            <w:r>
              <w:rPr>
                <w:lang w:val="bg-BG"/>
              </w:rPr>
              <w:t>0</w:t>
            </w:r>
            <w:r w:rsidR="00826D56" w:rsidRPr="003C7B31">
              <w:rPr>
                <w:lang w:val="bg-BG"/>
              </w:rPr>
              <w:t>0</w:t>
            </w:r>
          </w:p>
        </w:tc>
        <w:tc>
          <w:tcPr>
            <w:tcW w:w="7323" w:type="dxa"/>
          </w:tcPr>
          <w:p w:rsidR="00EC22E0" w:rsidRPr="00534F6E" w:rsidRDefault="00EC22E0" w:rsidP="00A9313D">
            <w:pPr>
              <w:ind w:firstLine="284"/>
              <w:jc w:val="both"/>
              <w:rPr>
                <w:i/>
                <w:lang w:val="bg-BG"/>
              </w:rPr>
            </w:pPr>
            <w:r w:rsidRPr="00534F6E">
              <w:rPr>
                <w:i/>
                <w:lang w:val="bg-BG"/>
              </w:rPr>
              <w:t xml:space="preserve">Регистрация </w:t>
            </w:r>
          </w:p>
          <w:p w:rsidR="00A9313D" w:rsidRPr="003C7B31" w:rsidRDefault="00A9313D" w:rsidP="00A9313D">
            <w:pPr>
              <w:ind w:firstLine="284"/>
              <w:jc w:val="both"/>
              <w:rPr>
                <w:szCs w:val="24"/>
                <w:lang w:val="bg-BG" w:eastAsia="bg-BG"/>
              </w:rPr>
            </w:pPr>
          </w:p>
        </w:tc>
      </w:tr>
      <w:tr w:rsidR="00EC22E0" w:rsidRPr="003C7B31" w:rsidTr="00EC22E0">
        <w:tc>
          <w:tcPr>
            <w:tcW w:w="2283" w:type="dxa"/>
            <w:hideMark/>
          </w:tcPr>
          <w:p w:rsidR="00EC22E0" w:rsidRPr="003C7B31" w:rsidRDefault="00866F58" w:rsidP="00DB6C0B">
            <w:pPr>
              <w:ind w:firstLine="284"/>
              <w:jc w:val="both"/>
              <w:rPr>
                <w:szCs w:val="24"/>
                <w:lang w:val="bg-BG" w:eastAsia="bg-BG"/>
              </w:rPr>
            </w:pPr>
            <w:r w:rsidRPr="003C7B31">
              <w:rPr>
                <w:lang w:val="bg-BG"/>
              </w:rPr>
              <w:t>1</w:t>
            </w:r>
            <w:r w:rsidR="00534F6E">
              <w:rPr>
                <w:lang w:val="bg-BG"/>
              </w:rPr>
              <w:t>1</w:t>
            </w:r>
            <w:r w:rsidR="00E02545" w:rsidRPr="003C7B31">
              <w:rPr>
                <w:lang w:val="bg-BG"/>
              </w:rPr>
              <w:t>.</w:t>
            </w:r>
            <w:r w:rsidR="00534F6E">
              <w:rPr>
                <w:lang w:val="bg-BG"/>
              </w:rPr>
              <w:t>0</w:t>
            </w:r>
            <w:r w:rsidR="00826D56" w:rsidRPr="003C7B31">
              <w:rPr>
                <w:lang w:val="bg-BG"/>
              </w:rPr>
              <w:t>0</w:t>
            </w:r>
            <w:r w:rsidR="00BF3802" w:rsidRPr="003C7B31">
              <w:rPr>
                <w:lang w:val="bg-BG"/>
              </w:rPr>
              <w:t xml:space="preserve"> – 1</w:t>
            </w:r>
            <w:r w:rsidR="00534F6E">
              <w:rPr>
                <w:lang w:val="bg-BG"/>
              </w:rPr>
              <w:t>1</w:t>
            </w:r>
            <w:r w:rsidR="00E02545" w:rsidRPr="003C7B31">
              <w:rPr>
                <w:lang w:val="bg-BG"/>
              </w:rPr>
              <w:t>.</w:t>
            </w:r>
            <w:r w:rsidR="00DB6C0B">
              <w:rPr>
                <w:lang w:val="bg-BG"/>
              </w:rPr>
              <w:t>5</w:t>
            </w:r>
            <w:r w:rsidR="000C3642">
              <w:rPr>
                <w:lang w:val="bg-BG"/>
              </w:rPr>
              <w:t>0</w:t>
            </w:r>
          </w:p>
        </w:tc>
        <w:tc>
          <w:tcPr>
            <w:tcW w:w="7606" w:type="dxa"/>
            <w:gridSpan w:val="2"/>
          </w:tcPr>
          <w:p w:rsidR="00EC22E0" w:rsidRDefault="000C3642" w:rsidP="00DB6C0B">
            <w:pPr>
              <w:ind w:left="237"/>
              <w:rPr>
                <w:lang w:val="bg-BG"/>
              </w:rPr>
            </w:pPr>
            <w:r>
              <w:rPr>
                <w:lang w:val="bg-BG"/>
              </w:rPr>
              <w:t>Представяне на</w:t>
            </w:r>
            <w:r w:rsidR="003C7B31" w:rsidRPr="00534F6E">
              <w:rPr>
                <w:lang w:val="bg-BG"/>
              </w:rPr>
              <w:t xml:space="preserve"> </w:t>
            </w:r>
            <w:r w:rsidR="00DB6C0B">
              <w:rPr>
                <w:lang w:val="bg-BG"/>
              </w:rPr>
              <w:t>Насоките</w:t>
            </w:r>
            <w:r w:rsidR="00985EE7">
              <w:rPr>
                <w:lang w:val="bg-BG"/>
              </w:rPr>
              <w:t xml:space="preserve"> за кандидатстване по </w:t>
            </w:r>
            <w:r w:rsidR="00DB6C0B" w:rsidRPr="00DB6C0B">
              <w:rPr>
                <w:rFonts w:eastAsia="Calibri" w:cs="Times New Roman"/>
                <w:szCs w:val="24"/>
                <w:lang w:val="bg-BG"/>
              </w:rPr>
              <w:t>процедура BG16M1OP002-3.021 „Подобряване природозащитното състояние на природни местообитания“</w:t>
            </w:r>
            <w:r>
              <w:rPr>
                <w:lang w:val="bg-BG"/>
              </w:rPr>
              <w:t xml:space="preserve"> </w:t>
            </w:r>
            <w:r w:rsidR="0067045D" w:rsidRPr="0067045D">
              <w:rPr>
                <w:lang w:val="bg-BG"/>
              </w:rPr>
              <w:t xml:space="preserve">по </w:t>
            </w:r>
            <w:r w:rsidR="00640861">
              <w:rPr>
                <w:lang w:val="bg-BG"/>
              </w:rPr>
              <w:t>ОП „</w:t>
            </w:r>
            <w:r w:rsidR="00DB6C0B">
              <w:rPr>
                <w:lang w:val="bg-BG"/>
              </w:rPr>
              <w:t>Околна среда</w:t>
            </w:r>
            <w:r w:rsidRPr="0067045D">
              <w:rPr>
                <w:lang w:val="bg-BG"/>
              </w:rPr>
              <w:t xml:space="preserve">“ </w:t>
            </w:r>
            <w:r w:rsidR="00985EE7">
              <w:rPr>
                <w:lang w:val="bg-BG"/>
              </w:rPr>
              <w:t>2014 – 2020 г</w:t>
            </w:r>
            <w:r>
              <w:rPr>
                <w:lang w:val="bg-BG"/>
              </w:rPr>
              <w:t>.</w:t>
            </w:r>
          </w:p>
          <w:p w:rsidR="00A7684C" w:rsidRPr="00A7684C" w:rsidRDefault="00A7684C" w:rsidP="00DB6C0B">
            <w:pPr>
              <w:ind w:left="237"/>
              <w:rPr>
                <w:i/>
                <w:lang w:val="en-GB"/>
              </w:rPr>
            </w:pPr>
            <w:r w:rsidRPr="00A7684C">
              <w:rPr>
                <w:i/>
                <w:lang w:val="bg-BG"/>
              </w:rPr>
              <w:t xml:space="preserve">Мадлен Георгиева, експерт </w:t>
            </w:r>
            <w:r w:rsidRPr="00A7684C">
              <w:rPr>
                <w:i/>
                <w:lang w:val="en-GB"/>
              </w:rPr>
              <w:t>“</w:t>
            </w:r>
            <w:r w:rsidRPr="00A7684C">
              <w:rPr>
                <w:i/>
                <w:lang w:val="bg-BG"/>
              </w:rPr>
              <w:t>Информационно обслужване и услуги</w:t>
            </w:r>
            <w:r w:rsidRPr="00A7684C">
              <w:rPr>
                <w:i/>
                <w:lang w:val="en-GB"/>
              </w:rPr>
              <w:t>”</w:t>
            </w:r>
          </w:p>
        </w:tc>
      </w:tr>
      <w:tr w:rsidR="00534F6E" w:rsidRPr="003C7B31" w:rsidTr="00C94CAE">
        <w:tc>
          <w:tcPr>
            <w:tcW w:w="2283" w:type="dxa"/>
          </w:tcPr>
          <w:p w:rsidR="00534F6E" w:rsidRPr="003C7B31" w:rsidRDefault="00534F6E" w:rsidP="00DB6C0B">
            <w:pPr>
              <w:ind w:firstLine="284"/>
              <w:jc w:val="both"/>
              <w:rPr>
                <w:lang w:val="bg-BG"/>
              </w:rPr>
            </w:pPr>
            <w:r w:rsidRPr="003C7B31">
              <w:rPr>
                <w:lang w:val="bg-BG"/>
              </w:rPr>
              <w:t>1</w:t>
            </w:r>
            <w:r>
              <w:rPr>
                <w:lang w:val="bg-BG"/>
              </w:rPr>
              <w:t>1</w:t>
            </w:r>
            <w:r w:rsidRPr="003C7B31">
              <w:rPr>
                <w:lang w:val="bg-BG"/>
              </w:rPr>
              <w:t>.</w:t>
            </w:r>
            <w:r w:rsidR="00DB6C0B">
              <w:rPr>
                <w:lang w:val="bg-BG"/>
              </w:rPr>
              <w:t>5</w:t>
            </w:r>
            <w:r w:rsidR="000C3642">
              <w:rPr>
                <w:lang w:val="bg-BG"/>
              </w:rPr>
              <w:t>0</w:t>
            </w:r>
            <w:r w:rsidRPr="003C7B31">
              <w:rPr>
                <w:lang w:val="bg-BG"/>
              </w:rPr>
              <w:t xml:space="preserve"> – 1</w:t>
            </w:r>
            <w:r w:rsidR="00DB6C0B">
              <w:rPr>
                <w:lang w:val="bg-BG"/>
              </w:rPr>
              <w:t>2</w:t>
            </w:r>
            <w:r w:rsidRPr="003C7B31">
              <w:rPr>
                <w:lang w:val="bg-BG"/>
              </w:rPr>
              <w:t>.</w:t>
            </w:r>
            <w:r w:rsidR="00DB6C0B">
              <w:rPr>
                <w:lang w:val="bg-BG"/>
              </w:rPr>
              <w:t>0</w:t>
            </w:r>
            <w:r w:rsidR="000C3642">
              <w:rPr>
                <w:lang w:val="bg-BG"/>
              </w:rPr>
              <w:t>0</w:t>
            </w:r>
          </w:p>
        </w:tc>
        <w:tc>
          <w:tcPr>
            <w:tcW w:w="7606" w:type="dxa"/>
            <w:gridSpan w:val="2"/>
          </w:tcPr>
          <w:p w:rsidR="00534F6E" w:rsidRDefault="00534F6E" w:rsidP="00534F6E">
            <w:pPr>
              <w:ind w:firstLine="284"/>
              <w:jc w:val="both"/>
              <w:rPr>
                <w:i/>
                <w:lang w:val="bg-BG"/>
              </w:rPr>
            </w:pPr>
            <w:r w:rsidRPr="00534F6E">
              <w:rPr>
                <w:i/>
                <w:lang w:val="bg-BG"/>
              </w:rPr>
              <w:t xml:space="preserve">Въпроси и отговори </w:t>
            </w:r>
          </w:p>
          <w:p w:rsidR="000359C3" w:rsidRPr="00534F6E" w:rsidRDefault="000359C3" w:rsidP="00534F6E">
            <w:pPr>
              <w:ind w:firstLine="284"/>
              <w:jc w:val="both"/>
              <w:rPr>
                <w:i/>
                <w:lang w:val="bg-BG"/>
              </w:rPr>
            </w:pPr>
          </w:p>
        </w:tc>
      </w:tr>
      <w:tr w:rsidR="00EC22E0" w:rsidRPr="003C7B31" w:rsidTr="00EC22E0">
        <w:tc>
          <w:tcPr>
            <w:tcW w:w="2283" w:type="dxa"/>
          </w:tcPr>
          <w:p w:rsidR="00EC22E0" w:rsidRPr="003C7B31" w:rsidRDefault="007A7C3F" w:rsidP="00534F6E">
            <w:pPr>
              <w:ind w:firstLine="284"/>
              <w:jc w:val="both"/>
              <w:rPr>
                <w:szCs w:val="24"/>
                <w:lang w:val="bg-BG" w:eastAsia="bg-BG"/>
              </w:rPr>
            </w:pPr>
            <w:r w:rsidRPr="003C7B31">
              <w:rPr>
                <w:lang w:val="bg-BG"/>
              </w:rPr>
              <w:t>1</w:t>
            </w:r>
            <w:r w:rsidR="00DB6C0B">
              <w:rPr>
                <w:lang w:val="bg-BG"/>
              </w:rPr>
              <w:t>2</w:t>
            </w:r>
            <w:r w:rsidR="00E02545" w:rsidRPr="003C7B31">
              <w:rPr>
                <w:lang w:val="bg-BG"/>
              </w:rPr>
              <w:t>.</w:t>
            </w:r>
            <w:r w:rsidR="00DB6C0B">
              <w:rPr>
                <w:lang w:val="bg-BG"/>
              </w:rPr>
              <w:t>0</w:t>
            </w:r>
            <w:r w:rsidR="000C3642">
              <w:rPr>
                <w:lang w:val="bg-BG"/>
              </w:rPr>
              <w:t>0</w:t>
            </w:r>
            <w:r w:rsidR="00E02545" w:rsidRPr="003C7B31">
              <w:rPr>
                <w:lang w:val="bg-BG"/>
              </w:rPr>
              <w:t xml:space="preserve"> – </w:t>
            </w:r>
            <w:r w:rsidR="00EC22E0" w:rsidRPr="003C7B31">
              <w:rPr>
                <w:lang w:val="bg-BG"/>
              </w:rPr>
              <w:t>1</w:t>
            </w:r>
            <w:r w:rsidR="00534F6E">
              <w:rPr>
                <w:lang w:val="bg-BG"/>
              </w:rPr>
              <w:t>2</w:t>
            </w:r>
            <w:r w:rsidR="00EC22E0" w:rsidRPr="003C7B31">
              <w:rPr>
                <w:lang w:val="bg-BG"/>
              </w:rPr>
              <w:t>.</w:t>
            </w:r>
            <w:r w:rsidR="000C3642">
              <w:rPr>
                <w:lang w:val="bg-BG"/>
              </w:rPr>
              <w:t>20</w:t>
            </w:r>
          </w:p>
        </w:tc>
        <w:tc>
          <w:tcPr>
            <w:tcW w:w="7606" w:type="dxa"/>
            <w:gridSpan w:val="2"/>
          </w:tcPr>
          <w:p w:rsidR="00640861" w:rsidRDefault="00985EE7" w:rsidP="00DB6C0B">
            <w:pPr>
              <w:ind w:left="23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Представяне на </w:t>
            </w:r>
            <w:r w:rsidR="00DB6C0B">
              <w:rPr>
                <w:lang w:val="bg-BG"/>
              </w:rPr>
              <w:t>формуляра</w:t>
            </w:r>
            <w:r>
              <w:rPr>
                <w:lang w:val="bg-BG"/>
              </w:rPr>
              <w:t xml:space="preserve"> за к</w:t>
            </w:r>
            <w:r w:rsidR="000C3642" w:rsidRPr="000C3642">
              <w:rPr>
                <w:lang w:val="bg-BG"/>
              </w:rPr>
              <w:t xml:space="preserve">андидатстване </w:t>
            </w:r>
            <w:r w:rsidR="00DB6C0B" w:rsidRPr="00DB6C0B">
              <w:rPr>
                <w:lang w:val="bg-BG"/>
              </w:rPr>
              <w:t>по процедура BG16M1OP002-3.021 „Подобряване природозащитното състояние на природни местообитания“</w:t>
            </w:r>
            <w:r w:rsidR="00DB6C0B">
              <w:rPr>
                <w:lang w:val="bg-BG"/>
              </w:rPr>
              <w:t xml:space="preserve"> в</w:t>
            </w:r>
            <w:r w:rsidR="000C3642">
              <w:rPr>
                <w:lang w:val="bg-BG"/>
              </w:rPr>
              <w:t xml:space="preserve"> ИСУН 2020</w:t>
            </w:r>
          </w:p>
          <w:p w:rsidR="00A7684C" w:rsidRPr="00534F6E" w:rsidRDefault="00A7684C" w:rsidP="00DB6C0B">
            <w:pPr>
              <w:ind w:left="237"/>
              <w:jc w:val="both"/>
              <w:rPr>
                <w:lang w:val="bg-BG"/>
              </w:rPr>
            </w:pPr>
            <w:r w:rsidRPr="00A7684C">
              <w:rPr>
                <w:i/>
                <w:lang w:val="bg-BG"/>
              </w:rPr>
              <w:t xml:space="preserve">Мадлен Георгиева, експерт </w:t>
            </w:r>
            <w:r w:rsidRPr="00A7684C">
              <w:rPr>
                <w:i/>
                <w:lang w:val="en-GB"/>
              </w:rPr>
              <w:t>“</w:t>
            </w:r>
            <w:r w:rsidRPr="00A7684C">
              <w:rPr>
                <w:i/>
                <w:lang w:val="bg-BG"/>
              </w:rPr>
              <w:t>Информационно обслужване и услуги</w:t>
            </w:r>
            <w:r w:rsidRPr="00A7684C">
              <w:rPr>
                <w:i/>
                <w:lang w:val="en-GB"/>
              </w:rPr>
              <w:t>”</w:t>
            </w:r>
          </w:p>
        </w:tc>
      </w:tr>
      <w:tr w:rsidR="00BF3802" w:rsidRPr="003C7B31" w:rsidTr="00BF3802">
        <w:tc>
          <w:tcPr>
            <w:tcW w:w="2283" w:type="dxa"/>
          </w:tcPr>
          <w:p w:rsidR="00BF3802" w:rsidRPr="003C7B31" w:rsidRDefault="007A7C3F" w:rsidP="00534F6E">
            <w:pPr>
              <w:ind w:firstLine="284"/>
              <w:jc w:val="both"/>
              <w:rPr>
                <w:lang w:val="bg-BG"/>
              </w:rPr>
            </w:pPr>
            <w:r w:rsidRPr="003C7B31">
              <w:rPr>
                <w:lang w:val="bg-BG"/>
              </w:rPr>
              <w:t>1</w:t>
            </w:r>
            <w:r w:rsidR="00534F6E">
              <w:rPr>
                <w:lang w:val="bg-BG"/>
              </w:rPr>
              <w:t>2</w:t>
            </w:r>
            <w:r w:rsidRPr="003C7B31">
              <w:rPr>
                <w:lang w:val="bg-BG"/>
              </w:rPr>
              <w:t>.</w:t>
            </w:r>
            <w:r w:rsidR="000C3642">
              <w:rPr>
                <w:lang w:val="bg-BG"/>
              </w:rPr>
              <w:t>20</w:t>
            </w:r>
            <w:r w:rsidR="006505E1" w:rsidRPr="003C7B31">
              <w:rPr>
                <w:lang w:val="bg-BG"/>
              </w:rPr>
              <w:t xml:space="preserve"> – </w:t>
            </w:r>
            <w:r w:rsidR="00826D56" w:rsidRPr="003C7B31">
              <w:rPr>
                <w:lang w:val="bg-BG"/>
              </w:rPr>
              <w:t>1</w:t>
            </w:r>
            <w:r w:rsidR="00534F6E">
              <w:rPr>
                <w:lang w:val="bg-BG"/>
              </w:rPr>
              <w:t>2</w:t>
            </w:r>
            <w:r w:rsidR="006505E1" w:rsidRPr="003C7B31">
              <w:rPr>
                <w:lang w:val="bg-BG"/>
              </w:rPr>
              <w:t>.</w:t>
            </w:r>
            <w:r w:rsidR="000C3642">
              <w:rPr>
                <w:lang w:val="bg-BG"/>
              </w:rPr>
              <w:t>3</w:t>
            </w:r>
            <w:r w:rsidR="00534F6E">
              <w:rPr>
                <w:lang w:val="bg-BG"/>
              </w:rPr>
              <w:t>0</w:t>
            </w:r>
          </w:p>
        </w:tc>
        <w:tc>
          <w:tcPr>
            <w:tcW w:w="7606" w:type="dxa"/>
            <w:gridSpan w:val="2"/>
          </w:tcPr>
          <w:p w:rsidR="00BF3802" w:rsidRDefault="00BF3802" w:rsidP="006912B4">
            <w:pPr>
              <w:ind w:firstLine="284"/>
              <w:jc w:val="both"/>
              <w:rPr>
                <w:i/>
                <w:lang w:val="bg-BG"/>
              </w:rPr>
            </w:pPr>
            <w:r w:rsidRPr="00534F6E">
              <w:rPr>
                <w:i/>
                <w:lang w:val="bg-BG"/>
              </w:rPr>
              <w:t xml:space="preserve">Въпроси и отговори </w:t>
            </w:r>
          </w:p>
          <w:p w:rsidR="000359C3" w:rsidRPr="00534F6E" w:rsidRDefault="000359C3" w:rsidP="006912B4">
            <w:pPr>
              <w:ind w:firstLine="284"/>
              <w:jc w:val="both"/>
              <w:rPr>
                <w:i/>
                <w:lang w:val="bg-BG"/>
              </w:rPr>
            </w:pPr>
          </w:p>
        </w:tc>
      </w:tr>
      <w:tr w:rsidR="00534F6E" w:rsidRPr="003C7B31" w:rsidTr="00534F6E">
        <w:tc>
          <w:tcPr>
            <w:tcW w:w="2283" w:type="dxa"/>
          </w:tcPr>
          <w:p w:rsidR="00534F6E" w:rsidRPr="003C7B31" w:rsidRDefault="00534F6E" w:rsidP="00C94CAE">
            <w:pPr>
              <w:ind w:firstLine="284"/>
              <w:jc w:val="both"/>
              <w:rPr>
                <w:lang w:val="bg-BG"/>
              </w:rPr>
            </w:pPr>
            <w:bookmarkStart w:id="0" w:name="_GoBack"/>
            <w:bookmarkEnd w:id="0"/>
          </w:p>
        </w:tc>
        <w:tc>
          <w:tcPr>
            <w:tcW w:w="7606" w:type="dxa"/>
            <w:gridSpan w:val="2"/>
          </w:tcPr>
          <w:p w:rsidR="00534F6E" w:rsidRPr="003C7B31" w:rsidRDefault="00534F6E" w:rsidP="00C94CAE">
            <w:pPr>
              <w:ind w:firstLine="284"/>
              <w:jc w:val="both"/>
              <w:rPr>
                <w:lang w:val="bg-BG"/>
              </w:rPr>
            </w:pPr>
          </w:p>
        </w:tc>
      </w:tr>
    </w:tbl>
    <w:p w:rsidR="00B10FBF" w:rsidRPr="00EC22E0" w:rsidRDefault="00B10FBF" w:rsidP="00D77CEB"/>
    <w:sectPr w:rsidR="00B10FBF" w:rsidRPr="00EC22E0" w:rsidSect="00005C9B">
      <w:headerReference w:type="default" r:id="rId7"/>
      <w:footerReference w:type="default" r:id="rId8"/>
      <w:pgSz w:w="11906" w:h="16838"/>
      <w:pgMar w:top="810" w:right="1016" w:bottom="1843" w:left="990" w:header="7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96" w:rsidRDefault="00111C96" w:rsidP="007B2CBA">
      <w:pPr>
        <w:spacing w:after="0" w:line="240" w:lineRule="auto"/>
      </w:pPr>
      <w:r>
        <w:separator/>
      </w:r>
    </w:p>
  </w:endnote>
  <w:endnote w:type="continuationSeparator" w:id="0">
    <w:p w:rsidR="00111C96" w:rsidRDefault="00111C96" w:rsidP="007B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BA" w:rsidRDefault="002B79B5" w:rsidP="002B79B5">
    <w:pPr>
      <w:pStyle w:val="Footer"/>
      <w:ind w:firstLine="180"/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D89BDB" wp14:editId="50DFEF9B">
              <wp:simplePos x="0" y="0"/>
              <wp:positionH relativeFrom="column">
                <wp:posOffset>1108710</wp:posOffset>
              </wp:positionH>
              <wp:positionV relativeFrom="paragraph">
                <wp:posOffset>132080</wp:posOffset>
              </wp:positionV>
              <wp:extent cx="4107180" cy="5715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7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FCA" w:rsidRPr="00F05FCA" w:rsidRDefault="00F05FCA" w:rsidP="00F05FCA">
                          <w:pPr>
                            <w:jc w:val="center"/>
                            <w:rPr>
                              <w:i/>
                              <w:iCs/>
                              <w:sz w:val="14"/>
                              <w:szCs w:val="14"/>
                              <w:lang w:val="bg-BG"/>
                            </w:rPr>
                          </w:pPr>
                          <w:r w:rsidRPr="00F05FCA">
                            <w:rPr>
                              <w:i/>
                              <w:iCs/>
                              <w:sz w:val="14"/>
                              <w:szCs w:val="14"/>
                              <w:lang w:val="bg-BG"/>
                            </w:rPr>
                            <w:t>Проект №BG05SFOP001-4.004-0027-C01 „Осигуряване ефективното функциониране на Областен информационен център София-град и София-област за популяризиране на ЕСИФ в България през периода 2019-2021”, финансиран от Оперативна програма „Добро управление”, съфинансирана от Европейския съюз чрез Европейския социален фонд</w:t>
                          </w:r>
                        </w:p>
                        <w:p w:rsidR="00BC364D" w:rsidRPr="00B61551" w:rsidRDefault="00BC364D" w:rsidP="00BC364D">
                          <w:pPr>
                            <w:jc w:val="center"/>
                            <w:rPr>
                              <w:i/>
                              <w:sz w:val="14"/>
                              <w:szCs w:val="14"/>
                              <w:lang w:val="bg-BG"/>
                            </w:rPr>
                          </w:pPr>
                        </w:p>
                        <w:p w:rsidR="007B2CBA" w:rsidRDefault="007B2CBA" w:rsidP="007B2C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89BD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7.3pt;margin-top:10.4pt;width:323.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" filled="f" stroked="f">
              <v:textbox>
                <w:txbxContent>
                  <w:p w:rsidR="00F05FCA" w:rsidRPr="00F05FCA" w:rsidRDefault="00F05FCA" w:rsidP="00F05FCA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  <w:lang w:val="bg-BG"/>
                      </w:rPr>
                    </w:pPr>
                    <w:r w:rsidRPr="00F05FCA">
                      <w:rPr>
                        <w:i/>
                        <w:iCs/>
                        <w:sz w:val="14"/>
                        <w:szCs w:val="14"/>
                        <w:lang w:val="bg-BG"/>
                      </w:rPr>
                      <w:t>Проект №BG05SFOP001-4.004-0027-C01 „Осигуряване ефективното функциониране на Областен информационен център София-град и София-област за популяризиране на ЕСИФ в България през периода 2019-2021”, финансиран от Оперативна програма „Добро управление”, съфинансирана от Европейския съюз чрез Европейския социален фонд</w:t>
                    </w:r>
                  </w:p>
                  <w:p w:rsidR="00BC364D" w:rsidRPr="00B61551" w:rsidRDefault="00BC364D" w:rsidP="00BC364D">
                    <w:pPr>
                      <w:jc w:val="center"/>
                      <w:rPr>
                        <w:i/>
                        <w:sz w:val="14"/>
                        <w:szCs w:val="14"/>
                        <w:lang w:val="bg-BG"/>
                      </w:rPr>
                    </w:pPr>
                  </w:p>
                  <w:p w:rsidR="007B2CBA" w:rsidRDefault="007B2CBA" w:rsidP="007B2CBA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4384" behindDoc="0" locked="0" layoutInCell="1" allowOverlap="1" wp14:anchorId="39F7FF5A" wp14:editId="7A0BE4B3">
          <wp:simplePos x="0" y="0"/>
          <wp:positionH relativeFrom="column">
            <wp:posOffset>1905</wp:posOffset>
          </wp:positionH>
          <wp:positionV relativeFrom="paragraph">
            <wp:posOffset>-142240</wp:posOffset>
          </wp:positionV>
          <wp:extent cx="6134100" cy="202565"/>
          <wp:effectExtent l="0" t="0" r="0" b="698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795">
      <w:rPr>
        <w:noProof/>
        <w:lang w:eastAsia="bg-BG"/>
      </w:rPr>
      <w:drawing>
        <wp:inline distT="0" distB="0" distL="0" distR="0" wp14:anchorId="3551B265" wp14:editId="1A35A0D7">
          <wp:extent cx="722376" cy="722376"/>
          <wp:effectExtent l="0" t="0" r="190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76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364D">
      <w:rPr>
        <w:noProof/>
        <w:lang w:eastAsia="en-GB"/>
      </w:rPr>
      <w:t xml:space="preserve">                                                                                                                                    </w:t>
    </w:r>
    <w:r>
      <w:rPr>
        <w:noProof/>
        <w:lang w:eastAsia="en-GB"/>
      </w:rPr>
      <w:t xml:space="preserve">         </w:t>
    </w:r>
    <w:r w:rsidR="00E21E4A">
      <w:rPr>
        <w:noProof/>
        <w:lang w:eastAsia="bg-BG"/>
      </w:rPr>
      <w:drawing>
        <wp:inline distT="0" distB="0" distL="0" distR="0" wp14:anchorId="16680AE9" wp14:editId="307745F7">
          <wp:extent cx="994058" cy="6934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090" cy="700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CBA" w:rsidRDefault="007B2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96" w:rsidRDefault="00111C96" w:rsidP="007B2CBA">
      <w:pPr>
        <w:spacing w:after="0" w:line="240" w:lineRule="auto"/>
      </w:pPr>
      <w:r>
        <w:separator/>
      </w:r>
    </w:p>
  </w:footnote>
  <w:footnote w:type="continuationSeparator" w:id="0">
    <w:p w:rsidR="00111C96" w:rsidRDefault="00111C96" w:rsidP="007B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BA" w:rsidRDefault="002E0241" w:rsidP="007B2CBA">
    <w:pPr>
      <w:tabs>
        <w:tab w:val="center" w:pos="4536"/>
        <w:tab w:val="right" w:pos="9072"/>
      </w:tabs>
      <w:spacing w:after="0" w:line="240" w:lineRule="auto"/>
      <w:ind w:left="4956"/>
      <w:rPr>
        <w:rFonts w:eastAsia="Times New Roman" w:cs="Times New Roman"/>
        <w:b/>
        <w:i/>
        <w:sz w:val="18"/>
        <w:szCs w:val="18"/>
        <w:lang w:eastAsia="bg-BG"/>
      </w:rPr>
    </w:pPr>
    <w:r>
      <w:rPr>
        <w:rFonts w:eastAsia="Times New Roman" w:cs="Times New Roman"/>
        <w:noProof/>
        <w:szCs w:val="24"/>
        <w:lang w:eastAsia="en-GB"/>
      </w:rPr>
      <w:t xml:space="preserve"> </w:t>
    </w:r>
    <w:r w:rsidR="007B2CBA">
      <w:rPr>
        <w:rFonts w:eastAsia="Times New Roman" w:cs="Times New Roman"/>
        <w:szCs w:val="24"/>
        <w:lang w:eastAsia="bg-BG"/>
      </w:rPr>
      <w:br w:type="textWrapping" w:clear="all"/>
    </w:r>
    <w:r w:rsidR="007B2CBA">
      <w:rPr>
        <w:rFonts w:eastAsia="Times New Roman" w:cs="Times New Roman"/>
        <w:b/>
        <w:i/>
        <w:sz w:val="18"/>
        <w:szCs w:val="18"/>
        <w:lang w:eastAsia="bg-BG"/>
      </w:rPr>
      <w:t xml:space="preserve">       </w:t>
    </w:r>
  </w:p>
  <w:p w:rsidR="007B2CBA" w:rsidRDefault="002B79B5" w:rsidP="007B2CBA">
    <w:pPr>
      <w:tabs>
        <w:tab w:val="center" w:pos="4536"/>
        <w:tab w:val="right" w:pos="9072"/>
      </w:tabs>
      <w:spacing w:after="0" w:line="240" w:lineRule="auto"/>
      <w:ind w:left="4956"/>
      <w:rPr>
        <w:rFonts w:eastAsia="Times New Roman" w:cs="Times New Roman"/>
        <w:b/>
        <w:i/>
        <w:sz w:val="18"/>
        <w:szCs w:val="18"/>
        <w:lang w:eastAsia="bg-BG"/>
      </w:rPr>
    </w:pPr>
    <w:r w:rsidRPr="007B2CB1">
      <w:rPr>
        <w:rFonts w:eastAsia="Times New Roman" w:cs="Times New Roman"/>
        <w:noProof/>
        <w:szCs w:val="24"/>
        <w:lang w:val="bg-BG" w:eastAsia="bg-BG"/>
      </w:rPr>
      <w:drawing>
        <wp:anchor distT="0" distB="0" distL="114300" distR="114300" simplePos="0" relativeHeight="251659264" behindDoc="0" locked="0" layoutInCell="1" allowOverlap="1" wp14:anchorId="691BFF41" wp14:editId="721C4038">
          <wp:simplePos x="0" y="0"/>
          <wp:positionH relativeFrom="column">
            <wp:posOffset>4834890</wp:posOffset>
          </wp:positionH>
          <wp:positionV relativeFrom="paragraph">
            <wp:posOffset>92710</wp:posOffset>
          </wp:positionV>
          <wp:extent cx="1400810" cy="866775"/>
          <wp:effectExtent l="0" t="0" r="889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2ECE" w:rsidRDefault="007B2CBA" w:rsidP="002B79B5">
    <w:pPr>
      <w:tabs>
        <w:tab w:val="center" w:pos="4536"/>
        <w:tab w:val="right" w:pos="9900"/>
      </w:tabs>
      <w:spacing w:after="0" w:line="240" w:lineRule="auto"/>
      <w:rPr>
        <w:rFonts w:eastAsia="Times New Roman" w:cs="Times New Roman"/>
        <w:b/>
        <w:i/>
        <w:sz w:val="18"/>
        <w:szCs w:val="18"/>
        <w:lang w:eastAsia="bg-BG"/>
      </w:rPr>
    </w:pPr>
    <w:r>
      <w:rPr>
        <w:rFonts w:eastAsia="Times New Roman" w:cs="Times New Roman"/>
        <w:b/>
        <w:i/>
        <w:sz w:val="18"/>
        <w:szCs w:val="18"/>
        <w:lang w:eastAsia="bg-BG"/>
      </w:rPr>
      <w:t xml:space="preserve"> </w:t>
    </w:r>
    <w:r w:rsidR="00BC364D">
      <w:rPr>
        <w:rFonts w:eastAsia="Times New Roman" w:cs="Times New Roman"/>
        <w:b/>
        <w:i/>
        <w:sz w:val="18"/>
        <w:szCs w:val="18"/>
        <w:lang w:eastAsia="bg-BG"/>
      </w:rPr>
      <w:t xml:space="preserve">                                                                           </w:t>
    </w:r>
    <w:r w:rsidR="002B79B5">
      <w:rPr>
        <w:rFonts w:eastAsia="Times New Roman" w:cs="Times New Roman"/>
        <w:b/>
        <w:i/>
        <w:sz w:val="18"/>
        <w:szCs w:val="18"/>
        <w:lang w:eastAsia="bg-BG"/>
      </w:rPr>
      <w:t xml:space="preserve">         </w:t>
    </w:r>
    <w:r w:rsidR="00BC364D">
      <w:rPr>
        <w:rFonts w:eastAsia="Times New Roman" w:cs="Times New Roman"/>
        <w:b/>
        <w:i/>
        <w:sz w:val="18"/>
        <w:szCs w:val="18"/>
        <w:lang w:eastAsia="bg-BG"/>
      </w:rPr>
      <w:t xml:space="preserve">   </w:t>
    </w:r>
    <w:r w:rsidR="00A1369B">
      <w:rPr>
        <w:rFonts w:eastAsia="Times New Roman" w:cs="Times New Roman"/>
        <w:b/>
        <w:i/>
        <w:sz w:val="18"/>
        <w:szCs w:val="18"/>
        <w:lang w:eastAsia="bg-BG"/>
      </w:rPr>
      <w:tab/>
    </w:r>
    <w:r w:rsidR="00A1369B">
      <w:rPr>
        <w:rFonts w:eastAsia="Times New Roman" w:cs="Times New Roman"/>
        <w:b/>
        <w:i/>
        <w:sz w:val="18"/>
        <w:szCs w:val="18"/>
        <w:lang w:eastAsia="bg-BG"/>
      </w:rPr>
      <w:tab/>
    </w:r>
    <w:r>
      <w:rPr>
        <w:rFonts w:eastAsia="Times New Roman" w:cs="Times New Roman"/>
        <w:b/>
        <w:i/>
        <w:sz w:val="18"/>
        <w:szCs w:val="18"/>
        <w:lang w:eastAsia="bg-BG"/>
      </w:rPr>
      <w:t xml:space="preserve"> </w:t>
    </w:r>
  </w:p>
  <w:p w:rsidR="00122ECE" w:rsidRDefault="00122ECE" w:rsidP="002B79B5">
    <w:pPr>
      <w:tabs>
        <w:tab w:val="center" w:pos="4536"/>
        <w:tab w:val="right" w:pos="9900"/>
      </w:tabs>
      <w:spacing w:after="0" w:line="240" w:lineRule="auto"/>
      <w:rPr>
        <w:rFonts w:eastAsia="Times New Roman" w:cs="Times New Roman"/>
        <w:b/>
        <w:i/>
        <w:sz w:val="18"/>
        <w:szCs w:val="18"/>
        <w:lang w:eastAsia="bg-BG"/>
      </w:rPr>
    </w:pPr>
  </w:p>
  <w:p w:rsidR="00122ECE" w:rsidRDefault="00122ECE" w:rsidP="002B79B5">
    <w:pPr>
      <w:tabs>
        <w:tab w:val="center" w:pos="4536"/>
        <w:tab w:val="right" w:pos="9900"/>
      </w:tabs>
      <w:spacing w:after="0" w:line="240" w:lineRule="auto"/>
      <w:rPr>
        <w:rFonts w:eastAsia="Times New Roman" w:cs="Times New Roman"/>
        <w:b/>
        <w:i/>
        <w:sz w:val="18"/>
        <w:szCs w:val="18"/>
        <w:lang w:eastAsia="bg-BG"/>
      </w:rPr>
    </w:pPr>
  </w:p>
  <w:p w:rsidR="00122ECE" w:rsidRDefault="00122ECE" w:rsidP="002B79B5">
    <w:pPr>
      <w:tabs>
        <w:tab w:val="center" w:pos="4536"/>
        <w:tab w:val="right" w:pos="9900"/>
      </w:tabs>
      <w:spacing w:after="0" w:line="240" w:lineRule="auto"/>
      <w:rPr>
        <w:rFonts w:eastAsia="Times New Roman" w:cs="Times New Roman"/>
        <w:b/>
        <w:i/>
        <w:sz w:val="18"/>
        <w:szCs w:val="18"/>
        <w:lang w:eastAsia="bg-BG"/>
      </w:rPr>
    </w:pPr>
  </w:p>
  <w:p w:rsidR="00122ECE" w:rsidRDefault="00122ECE" w:rsidP="002B79B5">
    <w:pPr>
      <w:tabs>
        <w:tab w:val="center" w:pos="4536"/>
        <w:tab w:val="right" w:pos="9900"/>
      </w:tabs>
      <w:spacing w:after="0" w:line="240" w:lineRule="auto"/>
      <w:rPr>
        <w:rFonts w:eastAsia="Times New Roman" w:cs="Times New Roman"/>
        <w:b/>
        <w:i/>
        <w:sz w:val="18"/>
        <w:szCs w:val="18"/>
        <w:lang w:eastAsia="bg-BG"/>
      </w:rPr>
    </w:pPr>
  </w:p>
  <w:p w:rsidR="00122ECE" w:rsidRDefault="00122ECE" w:rsidP="002B79B5">
    <w:pPr>
      <w:tabs>
        <w:tab w:val="center" w:pos="4536"/>
        <w:tab w:val="right" w:pos="9900"/>
      </w:tabs>
      <w:spacing w:after="0" w:line="240" w:lineRule="auto"/>
      <w:rPr>
        <w:rFonts w:eastAsia="Times New Roman" w:cs="Times New Roman"/>
        <w:b/>
        <w:i/>
        <w:sz w:val="18"/>
        <w:szCs w:val="18"/>
        <w:lang w:eastAsia="bg-BG"/>
      </w:rPr>
    </w:pPr>
  </w:p>
  <w:p w:rsidR="00122ECE" w:rsidRDefault="00122ECE" w:rsidP="002B79B5">
    <w:pPr>
      <w:tabs>
        <w:tab w:val="center" w:pos="4536"/>
        <w:tab w:val="right" w:pos="9900"/>
      </w:tabs>
      <w:spacing w:after="0" w:line="240" w:lineRule="auto"/>
      <w:rPr>
        <w:rFonts w:eastAsia="Times New Roman" w:cs="Times New Roman"/>
        <w:b/>
        <w:i/>
        <w:sz w:val="18"/>
        <w:szCs w:val="18"/>
        <w:lang w:eastAsia="bg-BG"/>
      </w:rPr>
    </w:pPr>
  </w:p>
  <w:p w:rsidR="007B2CBA" w:rsidRPr="00FA2E7F" w:rsidRDefault="007B2CBA" w:rsidP="00122ECE">
    <w:pPr>
      <w:tabs>
        <w:tab w:val="center" w:pos="4536"/>
        <w:tab w:val="right" w:pos="9900"/>
      </w:tabs>
      <w:spacing w:after="0" w:line="240" w:lineRule="auto"/>
      <w:jc w:val="right"/>
      <w:rPr>
        <w:rFonts w:eastAsia="Times New Roman" w:cs="Times New Roman"/>
        <w:b/>
        <w:i/>
        <w:sz w:val="18"/>
        <w:szCs w:val="18"/>
        <w:lang w:eastAsia="bg-BG"/>
      </w:rPr>
    </w:pPr>
    <w:r>
      <w:rPr>
        <w:rFonts w:eastAsia="Times New Roman" w:cs="Times New Roman"/>
        <w:b/>
        <w:i/>
        <w:sz w:val="18"/>
        <w:szCs w:val="18"/>
        <w:lang w:eastAsia="bg-BG"/>
      </w:rPr>
      <w:t xml:space="preserve">  </w:t>
    </w:r>
    <w:r w:rsidRPr="00FA2E7F">
      <w:rPr>
        <w:rFonts w:eastAsia="Times New Roman" w:cs="Times New Roman"/>
        <w:b/>
        <w:i/>
        <w:sz w:val="18"/>
        <w:szCs w:val="18"/>
        <w:lang w:eastAsia="bg-BG"/>
      </w:rPr>
      <w:t>ОБЛАСТЕН ИНФОРМАЦИОНЕН ЦЕНТЪР</w:t>
    </w:r>
  </w:p>
  <w:p w:rsidR="007B2CBA" w:rsidRPr="00FA2E7F" w:rsidRDefault="007B2CBA" w:rsidP="007B2CB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b/>
        <w:i/>
        <w:sz w:val="18"/>
        <w:szCs w:val="18"/>
        <w:lang w:eastAsia="bg-BG"/>
      </w:rPr>
    </w:pPr>
    <w:r w:rsidRPr="00FA2E7F">
      <w:rPr>
        <w:rFonts w:eastAsia="Times New Roman" w:cs="Times New Roman"/>
        <w:b/>
        <w:i/>
        <w:sz w:val="18"/>
        <w:szCs w:val="18"/>
        <w:lang w:eastAsia="bg-BG"/>
      </w:rPr>
      <w:t xml:space="preserve"> СОФИЯ</w:t>
    </w:r>
  </w:p>
  <w:p w:rsidR="007B2CBA" w:rsidRPr="004D68BB" w:rsidRDefault="004C2630" w:rsidP="007B2CBA">
    <w:pPr>
      <w:jc w:val="center"/>
      <w:rPr>
        <w:lang w:val="bg-BG"/>
      </w:rPr>
    </w:pPr>
    <w:proofErr w:type="spellStart"/>
    <w:r>
      <w:rPr>
        <w:rFonts w:cs="Times New Roman"/>
        <w:i/>
        <w:sz w:val="18"/>
        <w:szCs w:val="18"/>
      </w:rPr>
      <w:t>г</w:t>
    </w:r>
    <w:r w:rsidR="007B2CBA" w:rsidRPr="007B2CBA">
      <w:rPr>
        <w:rFonts w:cs="Times New Roman"/>
        <w:i/>
        <w:sz w:val="18"/>
        <w:szCs w:val="18"/>
      </w:rPr>
      <w:t>р</w:t>
    </w:r>
    <w:proofErr w:type="spellEnd"/>
    <w:r w:rsidR="007B2CBA" w:rsidRPr="007B2CBA">
      <w:rPr>
        <w:rFonts w:cs="Times New Roman"/>
        <w:i/>
        <w:sz w:val="18"/>
        <w:szCs w:val="18"/>
      </w:rPr>
      <w:t xml:space="preserve">. </w:t>
    </w:r>
    <w:proofErr w:type="spellStart"/>
    <w:r w:rsidR="007B2CBA" w:rsidRPr="007B2CBA">
      <w:rPr>
        <w:rFonts w:cs="Times New Roman"/>
        <w:i/>
        <w:sz w:val="18"/>
        <w:szCs w:val="18"/>
      </w:rPr>
      <w:t>София</w:t>
    </w:r>
    <w:proofErr w:type="spellEnd"/>
    <w:r w:rsidR="007B2CBA" w:rsidRPr="007B2CBA">
      <w:rPr>
        <w:rFonts w:cs="Times New Roman"/>
        <w:i/>
        <w:sz w:val="18"/>
        <w:szCs w:val="18"/>
      </w:rPr>
      <w:t xml:space="preserve"> 1408, </w:t>
    </w:r>
    <w:proofErr w:type="spellStart"/>
    <w:r>
      <w:rPr>
        <w:rFonts w:cs="Times New Roman"/>
        <w:i/>
        <w:sz w:val="18"/>
        <w:szCs w:val="18"/>
      </w:rPr>
      <w:t>б</w:t>
    </w:r>
    <w:r w:rsidR="007B2CBA" w:rsidRPr="007B2CBA">
      <w:rPr>
        <w:rFonts w:cs="Times New Roman"/>
        <w:i/>
        <w:sz w:val="18"/>
        <w:szCs w:val="18"/>
      </w:rPr>
      <w:t>ул</w:t>
    </w:r>
    <w:proofErr w:type="spellEnd"/>
    <w:r w:rsidR="007B2CBA" w:rsidRPr="007B2CBA">
      <w:rPr>
        <w:rFonts w:cs="Times New Roman"/>
        <w:i/>
        <w:sz w:val="18"/>
        <w:szCs w:val="18"/>
      </w:rPr>
      <w:t>. „</w:t>
    </w:r>
    <w:proofErr w:type="spellStart"/>
    <w:r w:rsidR="007B2CBA" w:rsidRPr="007B2CBA">
      <w:rPr>
        <w:rFonts w:cs="Times New Roman"/>
        <w:i/>
        <w:sz w:val="18"/>
        <w:szCs w:val="18"/>
      </w:rPr>
      <w:t>Витоша</w:t>
    </w:r>
    <w:proofErr w:type="spellEnd"/>
    <w:r w:rsidR="007B2CBA" w:rsidRPr="007B2CBA">
      <w:rPr>
        <w:rFonts w:cs="Times New Roman"/>
        <w:i/>
        <w:sz w:val="18"/>
        <w:szCs w:val="18"/>
      </w:rPr>
      <w:t xml:space="preserve">“ 99, </w:t>
    </w:r>
    <w:proofErr w:type="spellStart"/>
    <w:r w:rsidR="007B2CBA" w:rsidRPr="007B2CBA">
      <w:rPr>
        <w:rFonts w:cs="Times New Roman"/>
        <w:i/>
        <w:sz w:val="18"/>
        <w:szCs w:val="18"/>
      </w:rPr>
      <w:t>тел</w:t>
    </w:r>
    <w:proofErr w:type="spellEnd"/>
    <w:r w:rsidR="007B2CBA" w:rsidRPr="007B2CBA">
      <w:rPr>
        <w:rFonts w:cs="Times New Roman"/>
        <w:i/>
        <w:sz w:val="18"/>
        <w:szCs w:val="18"/>
      </w:rPr>
      <w:t>. 02/</w:t>
    </w:r>
    <w:r>
      <w:rPr>
        <w:rFonts w:cs="Times New Roman"/>
        <w:i/>
        <w:sz w:val="18"/>
        <w:szCs w:val="18"/>
      </w:rPr>
      <w:t>4400 788</w:t>
    </w:r>
    <w:r w:rsidR="007B2CBA" w:rsidRPr="007B2CBA">
      <w:rPr>
        <w:rFonts w:cs="Times New Roman"/>
        <w:i/>
        <w:sz w:val="18"/>
        <w:szCs w:val="18"/>
      </w:rPr>
      <w:t>, e-mail:</w:t>
    </w:r>
    <w:r w:rsidR="00B10FBF" w:rsidRPr="00B10FBF">
      <w:t xml:space="preserve"> </w:t>
    </w:r>
    <w:hyperlink r:id="rId2" w:history="1">
      <w:r w:rsidR="00B10FBF" w:rsidRPr="004E14A3">
        <w:rPr>
          <w:rStyle w:val="Hyperlink"/>
          <w:rFonts w:cs="Times New Roman"/>
          <w:i/>
          <w:sz w:val="18"/>
          <w:szCs w:val="18"/>
        </w:rPr>
        <w:t>oic.sofia@</w:t>
      </w:r>
      <w:r w:rsidR="00B10FBF" w:rsidRPr="004E14A3">
        <w:rPr>
          <w:rStyle w:val="Hyperlink"/>
          <w:rFonts w:cs="Times New Roman"/>
          <w:i/>
          <w:sz w:val="18"/>
          <w:szCs w:val="18"/>
          <w:lang w:val="en-GB"/>
        </w:rPr>
        <w:t>eufunds.bg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B1"/>
    <w:rsid w:val="00005C9B"/>
    <w:rsid w:val="000061C8"/>
    <w:rsid w:val="00016813"/>
    <w:rsid w:val="000170F7"/>
    <w:rsid w:val="000211A4"/>
    <w:rsid w:val="000359C3"/>
    <w:rsid w:val="00081237"/>
    <w:rsid w:val="000B2D6C"/>
    <w:rsid w:val="000C3642"/>
    <w:rsid w:val="000C76EE"/>
    <w:rsid w:val="000D16F5"/>
    <w:rsid w:val="000F11F7"/>
    <w:rsid w:val="000F5902"/>
    <w:rsid w:val="0010393C"/>
    <w:rsid w:val="00111C96"/>
    <w:rsid w:val="00122ECE"/>
    <w:rsid w:val="00123B5C"/>
    <w:rsid w:val="001644B1"/>
    <w:rsid w:val="001703C0"/>
    <w:rsid w:val="001879B0"/>
    <w:rsid w:val="0019235D"/>
    <w:rsid w:val="0019580D"/>
    <w:rsid w:val="001B3D5B"/>
    <w:rsid w:val="001D1749"/>
    <w:rsid w:val="00200802"/>
    <w:rsid w:val="00240446"/>
    <w:rsid w:val="00270A24"/>
    <w:rsid w:val="00272B05"/>
    <w:rsid w:val="002855CA"/>
    <w:rsid w:val="002863CE"/>
    <w:rsid w:val="00287028"/>
    <w:rsid w:val="00297F87"/>
    <w:rsid w:val="002A04C4"/>
    <w:rsid w:val="002A2D55"/>
    <w:rsid w:val="002A497F"/>
    <w:rsid w:val="002B79B5"/>
    <w:rsid w:val="002D293C"/>
    <w:rsid w:val="002E0241"/>
    <w:rsid w:val="002E221E"/>
    <w:rsid w:val="002E4036"/>
    <w:rsid w:val="002F6DFD"/>
    <w:rsid w:val="0030018A"/>
    <w:rsid w:val="00302F38"/>
    <w:rsid w:val="00342BB1"/>
    <w:rsid w:val="00346211"/>
    <w:rsid w:val="003478DA"/>
    <w:rsid w:val="00366656"/>
    <w:rsid w:val="00384659"/>
    <w:rsid w:val="003A0984"/>
    <w:rsid w:val="003A37E7"/>
    <w:rsid w:val="003A6415"/>
    <w:rsid w:val="003C7B31"/>
    <w:rsid w:val="00401639"/>
    <w:rsid w:val="00410DFB"/>
    <w:rsid w:val="00414116"/>
    <w:rsid w:val="00422D4C"/>
    <w:rsid w:val="00433927"/>
    <w:rsid w:val="004446E4"/>
    <w:rsid w:val="00444969"/>
    <w:rsid w:val="0047287E"/>
    <w:rsid w:val="0047538F"/>
    <w:rsid w:val="00477A1E"/>
    <w:rsid w:val="0048015C"/>
    <w:rsid w:val="004816B6"/>
    <w:rsid w:val="00483A49"/>
    <w:rsid w:val="004A1795"/>
    <w:rsid w:val="004A7D3D"/>
    <w:rsid w:val="004B1CDB"/>
    <w:rsid w:val="004B3C45"/>
    <w:rsid w:val="004C1F26"/>
    <w:rsid w:val="004C2630"/>
    <w:rsid w:val="004C54A4"/>
    <w:rsid w:val="004D68BB"/>
    <w:rsid w:val="004F51D2"/>
    <w:rsid w:val="00506663"/>
    <w:rsid w:val="00515B63"/>
    <w:rsid w:val="00534F6E"/>
    <w:rsid w:val="00535CE4"/>
    <w:rsid w:val="00537768"/>
    <w:rsid w:val="005447CF"/>
    <w:rsid w:val="00547A6C"/>
    <w:rsid w:val="00550A61"/>
    <w:rsid w:val="00550CD7"/>
    <w:rsid w:val="00552EC7"/>
    <w:rsid w:val="005642DB"/>
    <w:rsid w:val="00583A53"/>
    <w:rsid w:val="00584F22"/>
    <w:rsid w:val="00597EB8"/>
    <w:rsid w:val="005A0C53"/>
    <w:rsid w:val="005F37B0"/>
    <w:rsid w:val="00635838"/>
    <w:rsid w:val="00635BAB"/>
    <w:rsid w:val="00637ABA"/>
    <w:rsid w:val="00640861"/>
    <w:rsid w:val="00641042"/>
    <w:rsid w:val="00650031"/>
    <w:rsid w:val="006505E1"/>
    <w:rsid w:val="006677DE"/>
    <w:rsid w:val="0067045D"/>
    <w:rsid w:val="00672907"/>
    <w:rsid w:val="00675EBC"/>
    <w:rsid w:val="006C549E"/>
    <w:rsid w:val="006E2A40"/>
    <w:rsid w:val="006E7492"/>
    <w:rsid w:val="006F0C9F"/>
    <w:rsid w:val="007016E0"/>
    <w:rsid w:val="00712490"/>
    <w:rsid w:val="007244BA"/>
    <w:rsid w:val="00724E0C"/>
    <w:rsid w:val="00726836"/>
    <w:rsid w:val="00741FBC"/>
    <w:rsid w:val="00790D6D"/>
    <w:rsid w:val="007A4A99"/>
    <w:rsid w:val="007A598A"/>
    <w:rsid w:val="007A6E32"/>
    <w:rsid w:val="007A7C3F"/>
    <w:rsid w:val="007A7F52"/>
    <w:rsid w:val="007B2CB1"/>
    <w:rsid w:val="007B2CBA"/>
    <w:rsid w:val="007E6DB7"/>
    <w:rsid w:val="007F156C"/>
    <w:rsid w:val="007F1CA1"/>
    <w:rsid w:val="007F3A52"/>
    <w:rsid w:val="008006F2"/>
    <w:rsid w:val="00802243"/>
    <w:rsid w:val="008152D4"/>
    <w:rsid w:val="008170D7"/>
    <w:rsid w:val="00821400"/>
    <w:rsid w:val="008228F4"/>
    <w:rsid w:val="00826D56"/>
    <w:rsid w:val="00846B1B"/>
    <w:rsid w:val="008616B7"/>
    <w:rsid w:val="00862FE9"/>
    <w:rsid w:val="00866F58"/>
    <w:rsid w:val="0086789D"/>
    <w:rsid w:val="008739AC"/>
    <w:rsid w:val="0087570D"/>
    <w:rsid w:val="008826EB"/>
    <w:rsid w:val="00882ED0"/>
    <w:rsid w:val="008844FB"/>
    <w:rsid w:val="00890B01"/>
    <w:rsid w:val="00892A64"/>
    <w:rsid w:val="008B020F"/>
    <w:rsid w:val="008B229A"/>
    <w:rsid w:val="008D13B2"/>
    <w:rsid w:val="008D24C3"/>
    <w:rsid w:val="008F051F"/>
    <w:rsid w:val="008F7C36"/>
    <w:rsid w:val="0090044F"/>
    <w:rsid w:val="009063DE"/>
    <w:rsid w:val="00914103"/>
    <w:rsid w:val="00924236"/>
    <w:rsid w:val="00927D1D"/>
    <w:rsid w:val="00932CAE"/>
    <w:rsid w:val="00977684"/>
    <w:rsid w:val="00985EE7"/>
    <w:rsid w:val="009A061D"/>
    <w:rsid w:val="009B5716"/>
    <w:rsid w:val="009C3D2A"/>
    <w:rsid w:val="009C6130"/>
    <w:rsid w:val="009D6D75"/>
    <w:rsid w:val="009D79BC"/>
    <w:rsid w:val="009E533E"/>
    <w:rsid w:val="009F76A5"/>
    <w:rsid w:val="009F77FD"/>
    <w:rsid w:val="00A0652C"/>
    <w:rsid w:val="00A1369B"/>
    <w:rsid w:val="00A158CF"/>
    <w:rsid w:val="00A269AB"/>
    <w:rsid w:val="00A42E37"/>
    <w:rsid w:val="00A44A92"/>
    <w:rsid w:val="00A57EAB"/>
    <w:rsid w:val="00A70624"/>
    <w:rsid w:val="00A735F9"/>
    <w:rsid w:val="00A7684C"/>
    <w:rsid w:val="00A90055"/>
    <w:rsid w:val="00A9313D"/>
    <w:rsid w:val="00AA2BD7"/>
    <w:rsid w:val="00AB21D8"/>
    <w:rsid w:val="00AC5FF3"/>
    <w:rsid w:val="00AD0F74"/>
    <w:rsid w:val="00AD4CB4"/>
    <w:rsid w:val="00AF63CD"/>
    <w:rsid w:val="00B10FBF"/>
    <w:rsid w:val="00B24A0B"/>
    <w:rsid w:val="00B354C5"/>
    <w:rsid w:val="00B36DE9"/>
    <w:rsid w:val="00B61551"/>
    <w:rsid w:val="00B65E4D"/>
    <w:rsid w:val="00B82FFA"/>
    <w:rsid w:val="00B83451"/>
    <w:rsid w:val="00B964EC"/>
    <w:rsid w:val="00BA1E2D"/>
    <w:rsid w:val="00BC364D"/>
    <w:rsid w:val="00BD5D08"/>
    <w:rsid w:val="00BF3802"/>
    <w:rsid w:val="00BF40D8"/>
    <w:rsid w:val="00BF727E"/>
    <w:rsid w:val="00C01DAF"/>
    <w:rsid w:val="00C25B9B"/>
    <w:rsid w:val="00C30682"/>
    <w:rsid w:val="00C3705C"/>
    <w:rsid w:val="00C41354"/>
    <w:rsid w:val="00C43651"/>
    <w:rsid w:val="00C56449"/>
    <w:rsid w:val="00C604A3"/>
    <w:rsid w:val="00CB264D"/>
    <w:rsid w:val="00CB589A"/>
    <w:rsid w:val="00D073F2"/>
    <w:rsid w:val="00D30015"/>
    <w:rsid w:val="00D52597"/>
    <w:rsid w:val="00D57AEF"/>
    <w:rsid w:val="00D64EFC"/>
    <w:rsid w:val="00D71558"/>
    <w:rsid w:val="00D77263"/>
    <w:rsid w:val="00D77CEB"/>
    <w:rsid w:val="00D927EF"/>
    <w:rsid w:val="00DB448E"/>
    <w:rsid w:val="00DB6C0B"/>
    <w:rsid w:val="00DB7C31"/>
    <w:rsid w:val="00DC1921"/>
    <w:rsid w:val="00DD031C"/>
    <w:rsid w:val="00DD1D36"/>
    <w:rsid w:val="00DD5DF8"/>
    <w:rsid w:val="00DE6D1F"/>
    <w:rsid w:val="00DF2ED2"/>
    <w:rsid w:val="00E00D42"/>
    <w:rsid w:val="00E02545"/>
    <w:rsid w:val="00E066CB"/>
    <w:rsid w:val="00E158B5"/>
    <w:rsid w:val="00E16238"/>
    <w:rsid w:val="00E17763"/>
    <w:rsid w:val="00E2129F"/>
    <w:rsid w:val="00E2158D"/>
    <w:rsid w:val="00E21E4A"/>
    <w:rsid w:val="00E307FB"/>
    <w:rsid w:val="00E62B56"/>
    <w:rsid w:val="00E80269"/>
    <w:rsid w:val="00E84B54"/>
    <w:rsid w:val="00E92284"/>
    <w:rsid w:val="00EC22E0"/>
    <w:rsid w:val="00ED270E"/>
    <w:rsid w:val="00ED7CC1"/>
    <w:rsid w:val="00F01BA1"/>
    <w:rsid w:val="00F05FCA"/>
    <w:rsid w:val="00F5051F"/>
    <w:rsid w:val="00F523FE"/>
    <w:rsid w:val="00F72EA8"/>
    <w:rsid w:val="00FA2E7F"/>
    <w:rsid w:val="00FA3D06"/>
    <w:rsid w:val="00FB7DBE"/>
    <w:rsid w:val="00FC5182"/>
    <w:rsid w:val="00FC7D51"/>
    <w:rsid w:val="00FE04C3"/>
    <w:rsid w:val="00FE28E5"/>
    <w:rsid w:val="00FE7691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21802"/>
  <w15:docId w15:val="{5DDD30DC-91FD-4E30-8FA7-4621EAF9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FBF"/>
    <w:pPr>
      <w:spacing w:after="160" w:line="259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CB1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7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7EF"/>
    <w:pPr>
      <w:spacing w:after="200" w:line="240" w:lineRule="auto"/>
    </w:pPr>
    <w:rPr>
      <w:rFonts w:asciiTheme="minorHAnsi" w:hAnsiTheme="minorHAnsi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7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2CB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7B2CBA"/>
  </w:style>
  <w:style w:type="paragraph" w:styleId="Footer">
    <w:name w:val="footer"/>
    <w:basedOn w:val="Normal"/>
    <w:link w:val="FooterChar"/>
    <w:unhideWhenUsed/>
    <w:rsid w:val="007B2CB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val="bg-BG"/>
    </w:rPr>
  </w:style>
  <w:style w:type="character" w:customStyle="1" w:styleId="FooterChar">
    <w:name w:val="Footer Char"/>
    <w:basedOn w:val="DefaultParagraphFont"/>
    <w:link w:val="Footer"/>
    <w:rsid w:val="007B2CBA"/>
  </w:style>
  <w:style w:type="paragraph" w:styleId="NormalWeb">
    <w:name w:val="Normal (Web)"/>
    <w:basedOn w:val="Normal"/>
    <w:uiPriority w:val="99"/>
    <w:unhideWhenUsed/>
    <w:rsid w:val="00C4135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  <w:style w:type="paragraph" w:customStyle="1" w:styleId="Default">
    <w:name w:val="Default"/>
    <w:rsid w:val="00DD5DF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D5DF8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D5DF8"/>
    <w:rPr>
      <w:rFonts w:cstheme="minorBidi"/>
      <w:color w:val="auto"/>
    </w:rPr>
  </w:style>
  <w:style w:type="character" w:customStyle="1" w:styleId="apple-converted-space">
    <w:name w:val="apple-converted-space"/>
    <w:rsid w:val="00E0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c.sofia@eufund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A6D9-8619-4CFB-B2B5-175AE393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2</cp:lastModifiedBy>
  <cp:revision>9</cp:revision>
  <cp:lastPrinted>2016-04-07T07:52:00Z</cp:lastPrinted>
  <dcterms:created xsi:type="dcterms:W3CDTF">2020-09-17T09:09:00Z</dcterms:created>
  <dcterms:modified xsi:type="dcterms:W3CDTF">2020-09-17T09:24:00Z</dcterms:modified>
</cp:coreProperties>
</file>